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</w:pPr>
      <w:r>
        <w:rPr>
          <w:rtl w:val="0"/>
        </w:rPr>
        <w:t>Single Release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Healer by Hope Eternal</w:t>
      </w:r>
    </w:p>
    <w:p>
      <w:pPr>
        <w:pStyle w:val="Body.0"/>
        <w:bidi w:val="0"/>
      </w:pPr>
    </w:p>
    <w:p>
      <w:pPr>
        <w:pStyle w:val="Heading 3"/>
        <w:bidi w:val="0"/>
      </w:pPr>
      <w:r>
        <w:rPr>
          <w:rtl w:val="0"/>
        </w:rPr>
        <w:t>Biography</w:t>
      </w:r>
    </w:p>
    <w:p>
      <w:pPr>
        <w:pStyle w:val="Body.0"/>
        <w:bidi w:val="0"/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Hope Eternal is a</w:t>
      </w:r>
      <w:r>
        <w:rPr>
          <w:rtl w:val="0"/>
          <w:lang w:val="en-US"/>
        </w:rPr>
        <w:t xml:space="preserve"> father-daughter duo who sings original Gospel songs about hope, love and healing. The EP studio recording was done as a celebration and expression of our journey with the Father. Our expression resulted in something unique and powerful.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Every word, note and sound of these songs were created with the intention of sharing God</w:t>
      </w:r>
      <w:r>
        <w:rPr>
          <w:rtl w:val="1"/>
        </w:rPr>
        <w:t>’</w:t>
      </w:r>
      <w:r>
        <w:rPr>
          <w:rtl w:val="0"/>
          <w:lang w:val="en-US"/>
        </w:rPr>
        <w:t>s gentle presence. Rudolf (43) with his tranquil style combines perfectly that of his daughter Mila (1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>) whose voice is pure and beautiful, and makes for a spiritual and uplifting experience.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Heading 3"/>
        <w:bidi w:val="0"/>
      </w:pPr>
      <w:r>
        <w:rPr>
          <w:rtl w:val="0"/>
        </w:rPr>
        <w:t>Song Lyrics</w:t>
      </w:r>
    </w:p>
    <w:p>
      <w:pPr>
        <w:pStyle w:val="Body.0"/>
        <w:bidi w:val="0"/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You carry my burdens upon you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There</w:t>
      </w:r>
      <w:r>
        <w:rPr>
          <w:rtl w:val="1"/>
        </w:rPr>
        <w:t>’</w:t>
      </w:r>
      <w:r>
        <w:rPr>
          <w:rtl w:val="0"/>
          <w:lang w:val="en-US"/>
        </w:rPr>
        <w:t>s no one beside or above you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The weight of the world no longer brings me down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I</w:t>
      </w:r>
      <w:r>
        <w:rPr>
          <w:rtl w:val="1"/>
        </w:rPr>
        <w:t>’</w:t>
      </w:r>
      <w:r>
        <w:rPr>
          <w:rtl w:val="0"/>
          <w:lang w:val="en-US"/>
        </w:rPr>
        <w:t>m walking on water with your love around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Let your presence linger, Lord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Take me higher than before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And this is the word you have spoken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You are the healer of the broken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Let your river flow, my Lord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Giving life as you adore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In your peace my soul will sing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Resting underneath your wings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For you are a light in the darkness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The giver of hope to the hopeless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Not looking for answers or visions now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Not looking for words or decisions now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Let your presence linger, Lord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Take me higher than before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And this is the word you have spoken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You are the healer of the broken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Let your river flow, my Lord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Giving life as you adore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In your peace my soul will sing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Resting underneath your wings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Heading 3"/>
        <w:bidi w:val="0"/>
      </w:pPr>
      <w:r>
        <w:rPr>
          <w:rtl w:val="0"/>
        </w:rPr>
        <w:t>About the song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  <w:lang w:val="en-US"/>
        </w:rPr>
        <w:t>Healer</w:t>
      </w:r>
      <w:r>
        <w:rPr>
          <w:rtl w:val="0"/>
          <w:lang w:val="en-US"/>
        </w:rPr>
        <w:t xml:space="preserve"> expresses the awe, lightness and relief brought about by an encounter with God</w:t>
      </w:r>
      <w:r>
        <w:rPr>
          <w:rtl w:val="1"/>
        </w:rPr>
        <w:t>’</w:t>
      </w:r>
      <w:r>
        <w:rPr>
          <w:rtl w:val="0"/>
          <w:lang w:val="en-US"/>
        </w:rPr>
        <w:t>s loving presence; the resulting healing and peace; how burdens, worries and searches for answers fade away as awareness of his tangible grace fills mind, body and spirit.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Heading 3"/>
        <w:bidi w:val="0"/>
      </w:pPr>
      <w:r>
        <w:rPr>
          <w:rtl w:val="0"/>
        </w:rPr>
        <w:t>Press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The Hope Eternal EP has been reviewed on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"https://www.jesusfreakhideout.com/indiemusic/inspection/HopeEternalEP.asp"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JesusFreakHideout.com</w:t>
      </w:r>
      <w:r>
        <w:rPr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Heading 3"/>
        <w:bidi w:val="0"/>
      </w:pPr>
      <w:r>
        <w:rPr>
          <w:rtl w:val="0"/>
        </w:rPr>
        <w:t>Video Link</w:t>
      </w:r>
    </w:p>
    <w:p>
      <w:pPr>
        <w:pStyle w:val="Body.0"/>
        <w:bidi w:val="0"/>
      </w:pPr>
    </w:p>
    <w:p>
      <w:pPr>
        <w:pStyle w:val="Body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YouTube Lyric Video</w:t>
      </w:r>
    </w:p>
    <w:p>
      <w:pPr>
        <w:pStyle w:val="Body.0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"https://youtu.be/3-JvXwFhGQY"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https://youtu.be/3-JvXwFhGQY</w:t>
      </w:r>
      <w:r>
        <w:rPr/>
        <w:fldChar w:fldCharType="end" w:fldLock="0"/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